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452E459D" w:rsidR="008157D0" w:rsidRDefault="00272677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590E5000">
            <wp:simplePos x="0" y="0"/>
            <wp:positionH relativeFrom="column">
              <wp:posOffset>-471170</wp:posOffset>
            </wp:positionH>
            <wp:positionV relativeFrom="paragraph">
              <wp:posOffset>-699770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6B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7EA1841" wp14:editId="456DF861">
            <wp:simplePos x="0" y="0"/>
            <wp:positionH relativeFrom="column">
              <wp:posOffset>38735</wp:posOffset>
            </wp:positionH>
            <wp:positionV relativeFrom="paragraph">
              <wp:posOffset>-574675</wp:posOffset>
            </wp:positionV>
            <wp:extent cx="2414270" cy="1694815"/>
            <wp:effectExtent l="0" t="0" r="5080" b="635"/>
            <wp:wrapNone/>
            <wp:docPr id="4" name="Slika 4" descr="Maline čistijo žolč in krepijo srce | Novice | VIV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ne čistijo žolč in krepijo srce | Novice | VIVA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15A141AD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301B4440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38EC7EC1" w:rsidR="00A65C15" w:rsidRDefault="00A65C15" w:rsidP="009706F7">
      <w:pPr>
        <w:rPr>
          <w:b/>
          <w:sz w:val="32"/>
          <w:szCs w:val="32"/>
        </w:rPr>
      </w:pPr>
    </w:p>
    <w:p w14:paraId="235450CB" w14:textId="6346ADBE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CF533F">
        <w:rPr>
          <w:b/>
          <w:sz w:val="32"/>
          <w:szCs w:val="32"/>
        </w:rPr>
        <w:t>13</w:t>
      </w:r>
      <w:r w:rsidR="004C480F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9.</w:t>
      </w:r>
      <w:r w:rsidR="004C480F">
        <w:rPr>
          <w:b/>
          <w:sz w:val="32"/>
          <w:szCs w:val="32"/>
        </w:rPr>
        <w:t xml:space="preserve"> – </w:t>
      </w:r>
      <w:r w:rsidR="00160EC0">
        <w:rPr>
          <w:b/>
          <w:sz w:val="32"/>
          <w:szCs w:val="32"/>
        </w:rPr>
        <w:t>1</w:t>
      </w:r>
      <w:r w:rsidR="00CF533F">
        <w:rPr>
          <w:b/>
          <w:sz w:val="32"/>
          <w:szCs w:val="32"/>
        </w:rPr>
        <w:t>7</w:t>
      </w:r>
      <w:r w:rsidR="00317163">
        <w:rPr>
          <w:b/>
          <w:sz w:val="32"/>
          <w:szCs w:val="32"/>
        </w:rPr>
        <w:t xml:space="preserve">. </w:t>
      </w:r>
      <w:r w:rsidR="00661DB4">
        <w:rPr>
          <w:b/>
          <w:sz w:val="32"/>
          <w:szCs w:val="32"/>
        </w:rPr>
        <w:t>0</w:t>
      </w:r>
      <w:r w:rsidR="00160EC0">
        <w:rPr>
          <w:b/>
          <w:sz w:val="32"/>
          <w:szCs w:val="32"/>
        </w:rPr>
        <w:t>9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031"/>
      </w:tblGrid>
      <w:tr w:rsidR="00CF533F" w:rsidRPr="008157D0" w14:paraId="4A16199C" w14:textId="77777777" w:rsidTr="00E951E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E951E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079E" w14:textId="4EA257B7" w:rsidR="00BD6A8A" w:rsidRDefault="00783D9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Kokošja</w:t>
            </w:r>
            <w:r w:rsidR="00CF533F">
              <w:rPr>
                <w:sz w:val="28"/>
                <w:szCs w:val="28"/>
              </w:rPr>
              <w:t xml:space="preserve"> pašteta, polbeli kruh, čaj, </w:t>
            </w:r>
          </w:p>
          <w:p w14:paraId="788F1EF6" w14:textId="4033DE9D" w:rsidR="00CF533F" w:rsidRPr="007A7699" w:rsidRDefault="00CF533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jabolko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F8F1" w14:textId="77777777" w:rsidR="00BD6A8A" w:rsidRDefault="00CF533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Fižolova juha, testenine s paradižnikom, </w:t>
            </w:r>
          </w:p>
          <w:p w14:paraId="25A3B09D" w14:textId="312DE91A" w:rsidR="00CF533F" w:rsidRPr="007A7699" w:rsidRDefault="00CF533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solata </w:t>
            </w:r>
          </w:p>
        </w:tc>
      </w:tr>
      <w:tr w:rsidR="00CF533F" w:rsidRPr="008157D0" w14:paraId="7523F1FB" w14:textId="77777777" w:rsidTr="00E951E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603D" w14:textId="6462BE76" w:rsidR="00CF533F" w:rsidRPr="001B32B8" w:rsidRDefault="00CF533F" w:rsidP="00CF53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Mlečni pšenični zdrob, bombetka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4284" w14:textId="452EB1B7" w:rsidR="008B7FEB" w:rsidRDefault="00CF533F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Piščančja nabodala, </w:t>
            </w:r>
          </w:p>
          <w:p w14:paraId="49546316" w14:textId="77777777" w:rsidR="00BD6A8A" w:rsidRDefault="00CF533F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ajdova kaša, </w:t>
            </w:r>
          </w:p>
          <w:p w14:paraId="6C64E14B" w14:textId="456A1843" w:rsidR="00CF533F" w:rsidRPr="00D66BCF" w:rsidRDefault="00CF533F" w:rsidP="00E951E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solata </w:t>
            </w:r>
          </w:p>
        </w:tc>
      </w:tr>
      <w:tr w:rsidR="00CF533F" w:rsidRPr="008157D0" w14:paraId="743444A8" w14:textId="77777777" w:rsidTr="00E951E3">
        <w:trPr>
          <w:trHeight w:val="450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096CB512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D7A3D">
              <w:rPr>
                <w:b/>
                <w:sz w:val="28"/>
                <w:szCs w:val="28"/>
              </w:rPr>
              <w:t>Šolska shema</w:t>
            </w:r>
            <w:r>
              <w:rPr>
                <w:sz w:val="28"/>
                <w:szCs w:val="28"/>
              </w:rPr>
              <w:t>: maline</w:t>
            </w:r>
          </w:p>
        </w:tc>
      </w:tr>
      <w:tr w:rsidR="00CF533F" w:rsidRPr="008157D0" w14:paraId="1328DCE9" w14:textId="77777777" w:rsidTr="00CF533F">
        <w:trPr>
          <w:trHeight w:val="585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E50F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10F1" w14:textId="77777777" w:rsidR="002618A5" w:rsidRDefault="00CF533F" w:rsidP="00BD6A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Polsuha salama</w:t>
            </w:r>
            <w:r w:rsidR="0080791A">
              <w:rPr>
                <w:sz w:val="28"/>
                <w:szCs w:val="28"/>
              </w:rPr>
              <w:t>, ovseni mešani</w:t>
            </w:r>
            <w:r w:rsidR="0080791A" w:rsidRPr="0073120B">
              <w:rPr>
                <w:sz w:val="28"/>
                <w:szCs w:val="28"/>
              </w:rPr>
              <w:t xml:space="preserve"> kruh,</w:t>
            </w:r>
            <w:r w:rsidR="002618A5">
              <w:rPr>
                <w:sz w:val="28"/>
                <w:szCs w:val="28"/>
              </w:rPr>
              <w:t xml:space="preserve"> čaj,</w:t>
            </w:r>
          </w:p>
          <w:p w14:paraId="60298926" w14:textId="2B8DA17A" w:rsidR="00CF533F" w:rsidRPr="00965CE3" w:rsidRDefault="00F34CE4" w:rsidP="00BD6A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hruška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7388" w14:textId="69C38268" w:rsidR="00735309" w:rsidRDefault="0080791A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Enolončnica s stročjim fižolom</w:t>
            </w:r>
            <w:r w:rsidR="00CF533F">
              <w:rPr>
                <w:sz w:val="28"/>
                <w:szCs w:val="28"/>
              </w:rPr>
              <w:t xml:space="preserve">, </w:t>
            </w:r>
            <w:r w:rsidR="001314AD">
              <w:rPr>
                <w:sz w:val="28"/>
                <w:szCs w:val="28"/>
              </w:rPr>
              <w:t>100% jabolčni sok z vodo,</w:t>
            </w:r>
          </w:p>
          <w:p w14:paraId="347F4FE5" w14:textId="35E9C287" w:rsidR="00CF533F" w:rsidRPr="00A326FF" w:rsidRDefault="00CF533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</w:t>
            </w:r>
          </w:p>
        </w:tc>
      </w:tr>
      <w:tr w:rsidR="00CF533F" w:rsidRPr="008157D0" w14:paraId="7C18D9E6" w14:textId="77777777" w:rsidTr="00CF533F">
        <w:trPr>
          <w:trHeight w:val="380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D674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57D8" w14:textId="24FBD74F" w:rsidR="00CF533F" w:rsidRDefault="00CF533F" w:rsidP="00E951E3">
            <w:pPr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mleko</w:t>
            </w:r>
          </w:p>
        </w:tc>
      </w:tr>
      <w:tr w:rsidR="00CF533F" w:rsidRPr="008157D0" w14:paraId="389E0F65" w14:textId="77777777" w:rsidTr="00CF533F">
        <w:trPr>
          <w:trHeight w:val="107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7FAF" w14:textId="77777777" w:rsidR="00CF533F" w:rsidRPr="008157D0" w:rsidRDefault="00CF533F" w:rsidP="00CF533F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5F917EBF" w14:textId="580E1A13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2984" w14:textId="23846953" w:rsidR="00CF533F" w:rsidRPr="00CF533F" w:rsidRDefault="00CF533F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Orehov rogljič, kakav, banana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737" w14:textId="6E3B7B52" w:rsidR="0080791A" w:rsidRDefault="008B7FEB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791A">
              <w:rPr>
                <w:sz w:val="28"/>
                <w:szCs w:val="28"/>
              </w:rPr>
              <w:t>Korenčkova juha</w:t>
            </w:r>
            <w:r w:rsidR="00CF533F">
              <w:rPr>
                <w:sz w:val="28"/>
                <w:szCs w:val="28"/>
              </w:rPr>
              <w:t xml:space="preserve">, ocvrta riba, pire </w:t>
            </w:r>
            <w:r w:rsidR="0080791A">
              <w:rPr>
                <w:sz w:val="28"/>
                <w:szCs w:val="28"/>
              </w:rPr>
              <w:t xml:space="preserve"> </w:t>
            </w:r>
          </w:p>
          <w:p w14:paraId="123190F1" w14:textId="77777777" w:rsidR="00BD6A8A" w:rsidRDefault="0080791A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33F">
              <w:rPr>
                <w:sz w:val="28"/>
                <w:szCs w:val="28"/>
              </w:rPr>
              <w:t xml:space="preserve">krompir, </w:t>
            </w:r>
          </w:p>
          <w:p w14:paraId="44A2E7A9" w14:textId="0E261765" w:rsidR="00CF533F" w:rsidRPr="007A7699" w:rsidRDefault="00BD6A8A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33F">
              <w:rPr>
                <w:sz w:val="28"/>
                <w:szCs w:val="28"/>
              </w:rPr>
              <w:t>solata</w:t>
            </w:r>
          </w:p>
        </w:tc>
      </w:tr>
      <w:tr w:rsidR="00CF533F" w:rsidRPr="008157D0" w14:paraId="0F10AEED" w14:textId="77777777" w:rsidTr="00CF533F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3A15" w14:textId="2E789029" w:rsidR="00BD6A8A" w:rsidRDefault="00CF533F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Jošt, koruzni kruh, ajvar</w:t>
            </w:r>
            <w:r w:rsidR="0080791A">
              <w:rPr>
                <w:sz w:val="28"/>
                <w:szCs w:val="28"/>
              </w:rPr>
              <w:t xml:space="preserve">, </w:t>
            </w:r>
            <w:r w:rsidR="009877CB">
              <w:rPr>
                <w:sz w:val="28"/>
                <w:szCs w:val="28"/>
              </w:rPr>
              <w:t>čaj,</w:t>
            </w:r>
          </w:p>
          <w:p w14:paraId="2505D183" w14:textId="3E37992C" w:rsidR="00CF533F" w:rsidRDefault="00F34CE4" w:rsidP="008079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sliva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1ABB" w14:textId="36DEC279" w:rsidR="00CF533F" w:rsidRDefault="008B7FEB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33F">
              <w:rPr>
                <w:sz w:val="28"/>
                <w:szCs w:val="28"/>
              </w:rPr>
              <w:t xml:space="preserve">Goveji golaž, </w:t>
            </w:r>
          </w:p>
          <w:p w14:paraId="51CBDD18" w14:textId="367E1D72" w:rsidR="00CF533F" w:rsidRDefault="008B7FEB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33F">
              <w:rPr>
                <w:sz w:val="28"/>
                <w:szCs w:val="28"/>
              </w:rPr>
              <w:t xml:space="preserve">kruhova rezina, </w:t>
            </w:r>
          </w:p>
          <w:p w14:paraId="6B43473C" w14:textId="1F3C6C31" w:rsidR="00CF533F" w:rsidRPr="007A7699" w:rsidRDefault="008B7FEB" w:rsidP="00E951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33F">
              <w:rPr>
                <w:sz w:val="28"/>
                <w:szCs w:val="28"/>
              </w:rPr>
              <w:t>solata</w:t>
            </w:r>
          </w:p>
        </w:tc>
      </w:tr>
    </w:tbl>
    <w:p w14:paraId="22865E31" w14:textId="7E75FB09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t.i.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C2EA1"/>
    <w:rsid w:val="000C314E"/>
    <w:rsid w:val="000D1F47"/>
    <w:rsid w:val="000E0DC3"/>
    <w:rsid w:val="00130C22"/>
    <w:rsid w:val="00130F41"/>
    <w:rsid w:val="001314AD"/>
    <w:rsid w:val="00160A91"/>
    <w:rsid w:val="00160EC0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35C21"/>
    <w:rsid w:val="00237086"/>
    <w:rsid w:val="002463A6"/>
    <w:rsid w:val="0025168D"/>
    <w:rsid w:val="002618A5"/>
    <w:rsid w:val="00263FFE"/>
    <w:rsid w:val="00272677"/>
    <w:rsid w:val="00286A55"/>
    <w:rsid w:val="00291A2E"/>
    <w:rsid w:val="00296601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442DC"/>
    <w:rsid w:val="00380CDC"/>
    <w:rsid w:val="003A2BAD"/>
    <w:rsid w:val="003B7C4A"/>
    <w:rsid w:val="003C12A5"/>
    <w:rsid w:val="003D2F75"/>
    <w:rsid w:val="00400AF1"/>
    <w:rsid w:val="00430008"/>
    <w:rsid w:val="0043187A"/>
    <w:rsid w:val="00435F4F"/>
    <w:rsid w:val="004477E4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209C8"/>
    <w:rsid w:val="005538CE"/>
    <w:rsid w:val="00597EE7"/>
    <w:rsid w:val="005A2814"/>
    <w:rsid w:val="005A64B4"/>
    <w:rsid w:val="005E3F11"/>
    <w:rsid w:val="005F7506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F077D"/>
    <w:rsid w:val="0071294B"/>
    <w:rsid w:val="00715C03"/>
    <w:rsid w:val="007305A5"/>
    <w:rsid w:val="0073120B"/>
    <w:rsid w:val="00735309"/>
    <w:rsid w:val="00743D96"/>
    <w:rsid w:val="00766913"/>
    <w:rsid w:val="00782028"/>
    <w:rsid w:val="00783D9F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2C42"/>
    <w:rsid w:val="0083555D"/>
    <w:rsid w:val="008527A0"/>
    <w:rsid w:val="008656BE"/>
    <w:rsid w:val="00870642"/>
    <w:rsid w:val="008862F7"/>
    <w:rsid w:val="008B711B"/>
    <w:rsid w:val="008B7FEB"/>
    <w:rsid w:val="008C6254"/>
    <w:rsid w:val="008F200C"/>
    <w:rsid w:val="008F74E0"/>
    <w:rsid w:val="008F7A4E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E66F3"/>
    <w:rsid w:val="009F7A87"/>
    <w:rsid w:val="00A62291"/>
    <w:rsid w:val="00A65C15"/>
    <w:rsid w:val="00A803F4"/>
    <w:rsid w:val="00A87E06"/>
    <w:rsid w:val="00A912F6"/>
    <w:rsid w:val="00A936D3"/>
    <w:rsid w:val="00A93EC9"/>
    <w:rsid w:val="00AA4D22"/>
    <w:rsid w:val="00AA7AC2"/>
    <w:rsid w:val="00AB1AEB"/>
    <w:rsid w:val="00AC6BA9"/>
    <w:rsid w:val="00AD7A3D"/>
    <w:rsid w:val="00AE205E"/>
    <w:rsid w:val="00AF29CA"/>
    <w:rsid w:val="00B23534"/>
    <w:rsid w:val="00B30718"/>
    <w:rsid w:val="00B3279B"/>
    <w:rsid w:val="00B32F76"/>
    <w:rsid w:val="00B34B1F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E11DA2"/>
    <w:rsid w:val="00E17C4D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F13338"/>
    <w:rsid w:val="00F27216"/>
    <w:rsid w:val="00F34CE4"/>
    <w:rsid w:val="00F37D79"/>
    <w:rsid w:val="00F540A5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A05F-4605-473C-8F03-15BFCFFE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29</cp:revision>
  <cp:lastPrinted>2020-09-02T11:07:00Z</cp:lastPrinted>
  <dcterms:created xsi:type="dcterms:W3CDTF">2021-09-03T09:27:00Z</dcterms:created>
  <dcterms:modified xsi:type="dcterms:W3CDTF">2021-09-10T09:34:00Z</dcterms:modified>
</cp:coreProperties>
</file>